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CCB48" w14:textId="4156D8D0" w:rsidR="00657B32" w:rsidRDefault="00194E36">
      <w:pPr>
        <w:rPr>
          <w:rFonts w:ascii="Helvetica" w:eastAsia="Times New Roman" w:hAnsi="Helvetica" w:cs="Helvetica"/>
          <w:b/>
          <w:bCs/>
          <w:color w:val="202020"/>
          <w:sz w:val="33"/>
          <w:szCs w:val="33"/>
        </w:rPr>
      </w:pPr>
      <w:r>
        <w:rPr>
          <w:noProof/>
        </w:rPr>
        <w:drawing>
          <wp:anchor distT="0" distB="0" distL="114300" distR="114300" simplePos="0" relativeHeight="251662336" behindDoc="1" locked="0" layoutInCell="1" allowOverlap="1" wp14:anchorId="43F42736" wp14:editId="39F68A3C">
            <wp:simplePos x="0" y="0"/>
            <wp:positionH relativeFrom="column">
              <wp:posOffset>4812030</wp:posOffset>
            </wp:positionH>
            <wp:positionV relativeFrom="paragraph">
              <wp:posOffset>57150</wp:posOffset>
            </wp:positionV>
            <wp:extent cx="1322070" cy="1762760"/>
            <wp:effectExtent l="57150" t="57150" r="49530" b="66040"/>
            <wp:wrapTight wrapText="bothSides">
              <wp:wrapPolygon edited="0">
                <wp:start x="-934" y="-700"/>
                <wp:lineTo x="-934" y="22176"/>
                <wp:lineTo x="22098" y="22176"/>
                <wp:lineTo x="22098" y="-700"/>
                <wp:lineTo x="-934" y="-7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070" cy="1762760"/>
                    </a:xfrm>
                    <a:prstGeom prst="rect">
                      <a:avLst/>
                    </a:prstGeom>
                    <a:noFill/>
                    <a:ln w="57150">
                      <a:solidFill>
                        <a:srgbClr val="C00000"/>
                      </a:solidFill>
                    </a:ln>
                  </pic:spPr>
                </pic:pic>
              </a:graphicData>
            </a:graphic>
          </wp:anchor>
        </w:drawing>
      </w:r>
      <w:r w:rsidR="00030179">
        <w:rPr>
          <w:rFonts w:ascii="Helvetica" w:eastAsia="Times New Roman" w:hAnsi="Helvetica" w:cs="Helvetica"/>
          <w:b/>
          <w:bCs/>
          <w:noProof/>
          <w:color w:val="202020"/>
          <w:sz w:val="33"/>
          <w:szCs w:val="33"/>
        </w:rPr>
        <w:drawing>
          <wp:anchor distT="0" distB="0" distL="114300" distR="114300" simplePos="0" relativeHeight="251661312" behindDoc="0" locked="1" layoutInCell="1" allowOverlap="0" wp14:anchorId="7024CE66" wp14:editId="791E6BE4">
            <wp:simplePos x="0" y="0"/>
            <wp:positionH relativeFrom="margin">
              <wp:align>left</wp:align>
            </wp:positionH>
            <wp:positionV relativeFrom="page">
              <wp:posOffset>335280</wp:posOffset>
            </wp:positionV>
            <wp:extent cx="1821180" cy="1821180"/>
            <wp:effectExtent l="0" t="0" r="7620" b="7620"/>
            <wp:wrapTight wrapText="bothSides">
              <wp:wrapPolygon edited="0">
                <wp:start x="0" y="0"/>
                <wp:lineTo x="0" y="21464"/>
                <wp:lineTo x="21464" y="21464"/>
                <wp:lineTo x="2146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lice.jpg"/>
                    <pic:cNvPicPr/>
                  </pic:nvPicPr>
                  <pic:blipFill>
                    <a:blip r:embed="rId6">
                      <a:extLst>
                        <a:ext uri="{28A0092B-C50C-407E-A947-70E740481C1C}">
                          <a14:useLocalDpi xmlns:a14="http://schemas.microsoft.com/office/drawing/2010/main" val="0"/>
                        </a:ext>
                      </a:extLst>
                    </a:blip>
                    <a:stretch>
                      <a:fillRect/>
                    </a:stretch>
                  </pic:blipFill>
                  <pic:spPr>
                    <a:xfrm>
                      <a:off x="0" y="0"/>
                      <a:ext cx="1821180" cy="1821180"/>
                    </a:xfrm>
                    <a:prstGeom prst="rect">
                      <a:avLst/>
                    </a:prstGeom>
                  </pic:spPr>
                </pic:pic>
              </a:graphicData>
            </a:graphic>
            <wp14:sizeRelH relativeFrom="margin">
              <wp14:pctWidth>0</wp14:pctWidth>
            </wp14:sizeRelH>
            <wp14:sizeRelV relativeFrom="margin">
              <wp14:pctHeight>0</wp14:pctHeight>
            </wp14:sizeRelV>
          </wp:anchor>
        </w:drawing>
      </w:r>
    </w:p>
    <w:p w14:paraId="6AEF3450" w14:textId="4FAFE0A6" w:rsidR="00657B32" w:rsidRDefault="00657B32">
      <w:pPr>
        <w:rPr>
          <w:rFonts w:ascii="Helvetica" w:eastAsia="Times New Roman" w:hAnsi="Helvetica" w:cs="Helvetica"/>
          <w:b/>
          <w:bCs/>
          <w:color w:val="202020"/>
          <w:sz w:val="33"/>
          <w:szCs w:val="33"/>
        </w:rPr>
      </w:pPr>
      <w:r w:rsidRPr="00AB189B">
        <w:rPr>
          <w:rFonts w:ascii="Helvetica" w:eastAsia="Times New Roman" w:hAnsi="Helvetica" w:cs="Helvetica"/>
          <w:b/>
          <w:bCs/>
          <w:color w:val="202020"/>
          <w:sz w:val="33"/>
          <w:szCs w:val="33"/>
        </w:rPr>
        <w:t>First Parish in Cambridge</w:t>
      </w:r>
      <w:r w:rsidRPr="00AB189B">
        <w:rPr>
          <w:rFonts w:ascii="Helvetica" w:eastAsia="Times New Roman" w:hAnsi="Helvetica" w:cs="Helvetica"/>
          <w:b/>
          <w:bCs/>
          <w:color w:val="202020"/>
          <w:sz w:val="33"/>
          <w:szCs w:val="33"/>
        </w:rPr>
        <w:br/>
        <w:t>Social Justice News</w:t>
      </w:r>
      <w:r w:rsidRPr="00AB189B">
        <w:rPr>
          <w:rFonts w:ascii="Helvetica" w:eastAsia="Times New Roman" w:hAnsi="Helvetica" w:cs="Helvetica"/>
          <w:b/>
          <w:bCs/>
          <w:color w:val="202020"/>
          <w:sz w:val="33"/>
          <w:szCs w:val="33"/>
        </w:rPr>
        <w:br/>
      </w:r>
      <w:r w:rsidR="006D2BBC">
        <w:rPr>
          <w:rFonts w:ascii="Helvetica" w:eastAsia="Times New Roman" w:hAnsi="Helvetica" w:cs="Helvetica"/>
          <w:b/>
          <w:bCs/>
          <w:color w:val="202020"/>
          <w:sz w:val="33"/>
          <w:szCs w:val="33"/>
        </w:rPr>
        <w:t>Octo</w:t>
      </w:r>
      <w:r w:rsidR="00673001">
        <w:rPr>
          <w:rFonts w:ascii="Helvetica" w:eastAsia="Times New Roman" w:hAnsi="Helvetica" w:cs="Helvetica"/>
          <w:b/>
          <w:bCs/>
          <w:color w:val="202020"/>
          <w:sz w:val="33"/>
          <w:szCs w:val="33"/>
        </w:rPr>
        <w:t xml:space="preserve">ber </w:t>
      </w:r>
      <w:r w:rsidR="00C64EAA">
        <w:rPr>
          <w:rFonts w:ascii="Helvetica" w:eastAsia="Times New Roman" w:hAnsi="Helvetica" w:cs="Helvetica"/>
          <w:b/>
          <w:bCs/>
          <w:color w:val="202020"/>
          <w:sz w:val="33"/>
          <w:szCs w:val="33"/>
        </w:rPr>
        <w:t>19</w:t>
      </w:r>
      <w:r w:rsidR="00673001">
        <w:rPr>
          <w:rFonts w:ascii="Helvetica" w:eastAsia="Times New Roman" w:hAnsi="Helvetica" w:cs="Helvetica"/>
          <w:b/>
          <w:bCs/>
          <w:color w:val="202020"/>
          <w:sz w:val="33"/>
          <w:szCs w:val="33"/>
        </w:rPr>
        <w:t>, 2020</w:t>
      </w:r>
    </w:p>
    <w:p w14:paraId="1832B33A" w14:textId="25E445CF" w:rsidR="00194E36" w:rsidRDefault="00D146F7" w:rsidP="00194E36">
      <w:r>
        <w:rPr>
          <w:rFonts w:ascii="Helvetica" w:eastAsia="Times New Roman" w:hAnsi="Helvetica" w:cs="Helvetica"/>
          <w:b/>
          <w:bCs/>
          <w:color w:val="202020"/>
          <w:sz w:val="33"/>
          <w:szCs w:val="33"/>
        </w:rPr>
        <w:br w:type="textWrapping" w:clear="all"/>
      </w:r>
    </w:p>
    <w:p w14:paraId="6C128997" w14:textId="1F1DFE6B" w:rsidR="00194E36" w:rsidRDefault="00194E36" w:rsidP="00194E36">
      <w:pPr>
        <w:spacing w:after="0" w:line="240" w:lineRule="auto"/>
        <w:jc w:val="center"/>
        <w:rPr>
          <w:b/>
          <w:bCs/>
          <w:sz w:val="36"/>
          <w:szCs w:val="36"/>
        </w:rPr>
      </w:pPr>
      <w:r w:rsidRPr="00CC3D2C">
        <w:rPr>
          <w:b/>
          <w:bCs/>
          <w:sz w:val="36"/>
          <w:szCs w:val="36"/>
        </w:rPr>
        <w:t>400 years</w:t>
      </w:r>
      <w:r>
        <w:rPr>
          <w:b/>
          <w:bCs/>
          <w:sz w:val="36"/>
          <w:szCs w:val="36"/>
        </w:rPr>
        <w:t xml:space="preserve"> after</w:t>
      </w:r>
      <w:r w:rsidRPr="00CC3D2C">
        <w:rPr>
          <w:b/>
          <w:bCs/>
          <w:sz w:val="36"/>
          <w:szCs w:val="36"/>
        </w:rPr>
        <w:t xml:space="preserve"> Pilgrim colonization</w:t>
      </w:r>
      <w:r>
        <w:rPr>
          <w:b/>
          <w:bCs/>
          <w:sz w:val="36"/>
          <w:szCs w:val="36"/>
        </w:rPr>
        <w:t>,</w:t>
      </w:r>
    </w:p>
    <w:p w14:paraId="1E3557AD" w14:textId="77777777" w:rsidR="00194E36" w:rsidRDefault="00194E36" w:rsidP="00194E36">
      <w:pPr>
        <w:spacing w:after="0" w:line="240" w:lineRule="auto"/>
        <w:jc w:val="center"/>
        <w:rPr>
          <w:sz w:val="36"/>
          <w:szCs w:val="36"/>
        </w:rPr>
      </w:pPr>
      <w:r w:rsidRPr="00CC3D2C">
        <w:rPr>
          <w:b/>
          <w:bCs/>
          <w:sz w:val="36"/>
          <w:szCs w:val="36"/>
        </w:rPr>
        <w:t xml:space="preserve">support the </w:t>
      </w:r>
      <w:r>
        <w:rPr>
          <w:b/>
          <w:bCs/>
          <w:sz w:val="36"/>
          <w:szCs w:val="36"/>
        </w:rPr>
        <w:t>51</w:t>
      </w:r>
      <w:r w:rsidRPr="0069433F">
        <w:rPr>
          <w:b/>
          <w:bCs/>
          <w:sz w:val="36"/>
          <w:szCs w:val="36"/>
          <w:vertAlign w:val="superscript"/>
        </w:rPr>
        <w:t>st</w:t>
      </w:r>
      <w:r>
        <w:rPr>
          <w:b/>
          <w:bCs/>
          <w:sz w:val="36"/>
          <w:szCs w:val="36"/>
        </w:rPr>
        <w:t xml:space="preserve"> </w:t>
      </w:r>
      <w:r w:rsidRPr="00CC3D2C">
        <w:rPr>
          <w:b/>
          <w:bCs/>
          <w:sz w:val="36"/>
          <w:szCs w:val="36"/>
        </w:rPr>
        <w:t>National Day of Mourning</w:t>
      </w:r>
    </w:p>
    <w:p w14:paraId="7F713806" w14:textId="0EFD1E55" w:rsidR="00194E36" w:rsidRDefault="00194E36" w:rsidP="00194E36">
      <w:pPr>
        <w:rPr>
          <w:sz w:val="24"/>
          <w:szCs w:val="24"/>
        </w:rPr>
      </w:pPr>
      <w:r>
        <w:rPr>
          <w:sz w:val="24"/>
          <w:szCs w:val="24"/>
        </w:rPr>
        <w:t xml:space="preserve">Join other Unitarian Universalists in </w:t>
      </w:r>
      <w:r w:rsidRPr="00CC3D2C">
        <w:rPr>
          <w:sz w:val="24"/>
          <w:szCs w:val="24"/>
        </w:rPr>
        <w:t xml:space="preserve">contributing financial and other support </w:t>
      </w:r>
      <w:r>
        <w:rPr>
          <w:sz w:val="24"/>
          <w:szCs w:val="24"/>
        </w:rPr>
        <w:t>for this historic 51</w:t>
      </w:r>
      <w:r w:rsidRPr="00CC3D2C">
        <w:rPr>
          <w:sz w:val="24"/>
          <w:szCs w:val="24"/>
          <w:vertAlign w:val="superscript"/>
        </w:rPr>
        <w:t>st</w:t>
      </w:r>
      <w:r>
        <w:rPr>
          <w:sz w:val="24"/>
          <w:szCs w:val="24"/>
        </w:rPr>
        <w:t xml:space="preserve"> Day of Mourning, November 26, organized by </w:t>
      </w:r>
      <w:r w:rsidRPr="00CC3D2C">
        <w:rPr>
          <w:sz w:val="24"/>
          <w:szCs w:val="24"/>
        </w:rPr>
        <w:t>the United American Indians of New England</w:t>
      </w:r>
      <w:r>
        <w:rPr>
          <w:sz w:val="24"/>
          <w:szCs w:val="24"/>
        </w:rPr>
        <w:t>.</w:t>
      </w:r>
      <w:r w:rsidRPr="00CC3D2C">
        <w:rPr>
          <w:sz w:val="24"/>
          <w:szCs w:val="24"/>
        </w:rPr>
        <w:t xml:space="preserve">  This year, in the midst of the pandemic, UAINE </w:t>
      </w:r>
      <w:r>
        <w:rPr>
          <w:sz w:val="24"/>
          <w:szCs w:val="24"/>
        </w:rPr>
        <w:t xml:space="preserve">also </w:t>
      </w:r>
      <w:r w:rsidRPr="00CC3D2C">
        <w:rPr>
          <w:sz w:val="24"/>
          <w:szCs w:val="24"/>
        </w:rPr>
        <w:t xml:space="preserve">seeks to </w:t>
      </w:r>
      <w:r>
        <w:rPr>
          <w:sz w:val="24"/>
          <w:szCs w:val="24"/>
        </w:rPr>
        <w:t>raise funds to</w:t>
      </w:r>
      <w:r w:rsidRPr="00CC3D2C">
        <w:rPr>
          <w:sz w:val="24"/>
          <w:szCs w:val="24"/>
        </w:rPr>
        <w:t xml:space="preserve"> livestream the event </w:t>
      </w:r>
      <w:r>
        <w:rPr>
          <w:sz w:val="24"/>
          <w:szCs w:val="24"/>
        </w:rPr>
        <w:t xml:space="preserve">so </w:t>
      </w:r>
      <w:r w:rsidRPr="00CC3D2C">
        <w:rPr>
          <w:sz w:val="24"/>
          <w:szCs w:val="24"/>
        </w:rPr>
        <w:t xml:space="preserve">people across the country can participate and learn. </w:t>
      </w:r>
      <w:r>
        <w:rPr>
          <w:sz w:val="24"/>
          <w:szCs w:val="24"/>
        </w:rPr>
        <w:t xml:space="preserve"> First Parish will contribute our November plate offering to this effort, but your individual contributions now would be very helpful.  (see below for </w:t>
      </w:r>
      <w:proofErr w:type="spellStart"/>
      <w:r>
        <w:rPr>
          <w:sz w:val="24"/>
          <w:szCs w:val="24"/>
        </w:rPr>
        <w:t>gofundme</w:t>
      </w:r>
      <w:proofErr w:type="spellEnd"/>
      <w:r>
        <w:rPr>
          <w:sz w:val="24"/>
          <w:szCs w:val="24"/>
        </w:rPr>
        <w:t xml:space="preserve"> link).</w:t>
      </w:r>
    </w:p>
    <w:p w14:paraId="357F3684" w14:textId="77777777" w:rsidR="00194E36" w:rsidRDefault="00194E36" w:rsidP="00194E36">
      <w:pPr>
        <w:rPr>
          <w:rFonts w:ascii="Segoe UI Historic" w:hAnsi="Segoe UI Historic" w:cs="Segoe UI Historic"/>
          <w:color w:val="050505"/>
          <w:sz w:val="23"/>
          <w:szCs w:val="23"/>
          <w:shd w:val="clear" w:color="auto" w:fill="FFFFFF"/>
        </w:rPr>
      </w:pPr>
      <w:r>
        <w:rPr>
          <w:sz w:val="24"/>
          <w:szCs w:val="24"/>
        </w:rPr>
        <w:t>UAINE’s important work also includes leading efforts in Massachusetts to pass three important</w:t>
      </w:r>
      <w:r>
        <w:rPr>
          <w:rFonts w:ascii="Segoe UI Historic" w:hAnsi="Segoe UI Historic" w:cs="Segoe UI Historic"/>
          <w:color w:val="050505"/>
          <w:sz w:val="23"/>
          <w:szCs w:val="23"/>
          <w:shd w:val="clear" w:color="auto" w:fill="FFFFFF"/>
        </w:rPr>
        <w:t xml:space="preserve"> Indigenous rights bills: change the state flag and seal, ban Native mascots in public schools, and protect Native heritage. Time is running out for these bills to get a full vote by the MA House and Senate. See UAINE’s Facebook page to contact your legislators.  </w:t>
      </w:r>
    </w:p>
    <w:p w14:paraId="6C5B3500" w14:textId="77777777" w:rsidR="00194E36" w:rsidRDefault="00194E36" w:rsidP="00194E36">
      <w:pPr>
        <w:rPr>
          <w:sz w:val="24"/>
          <w:szCs w:val="24"/>
        </w:rPr>
      </w:pPr>
    </w:p>
    <w:p w14:paraId="020D330C" w14:textId="77777777" w:rsidR="00194E36" w:rsidRPr="00CC3D2C" w:rsidRDefault="00194E36" w:rsidP="00194E36">
      <w:pPr>
        <w:jc w:val="center"/>
        <w:rPr>
          <w:b/>
          <w:bCs/>
          <w:sz w:val="36"/>
          <w:szCs w:val="36"/>
        </w:rPr>
      </w:pPr>
      <w:r w:rsidRPr="00CC3D2C">
        <w:rPr>
          <w:rFonts w:ascii="Times New Roman" w:eastAsia="Times New Roman" w:hAnsi="Times New Roman" w:cs="Times New Roman"/>
          <w:noProof/>
          <w:color w:val="000000"/>
          <w:sz w:val="21"/>
          <w:szCs w:val="21"/>
        </w:rPr>
        <w:drawing>
          <wp:inline distT="0" distB="0" distL="0" distR="0" wp14:anchorId="778AD8D8" wp14:editId="1BCB9852">
            <wp:extent cx="4823460" cy="1895895"/>
            <wp:effectExtent l="0" t="0" r="0" b="9525"/>
            <wp:docPr id="1" name="Picture 1" descr="national day of mou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day of mour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2887" cy="1907462"/>
                    </a:xfrm>
                    <a:prstGeom prst="rect">
                      <a:avLst/>
                    </a:prstGeom>
                    <a:noFill/>
                    <a:ln>
                      <a:noFill/>
                    </a:ln>
                  </pic:spPr>
                </pic:pic>
              </a:graphicData>
            </a:graphic>
          </wp:inline>
        </w:drawing>
      </w:r>
    </w:p>
    <w:p w14:paraId="4F6BF227" w14:textId="77777777" w:rsidR="00194E36" w:rsidRPr="00194E36" w:rsidRDefault="00194E36" w:rsidP="00194E36">
      <w:pPr>
        <w:jc w:val="center"/>
        <w:rPr>
          <w:b/>
          <w:bCs/>
          <w:sz w:val="24"/>
          <w:szCs w:val="24"/>
        </w:rPr>
      </w:pPr>
      <w:r w:rsidRPr="00194E36">
        <w:rPr>
          <w:b/>
          <w:bCs/>
          <w:sz w:val="24"/>
          <w:szCs w:val="24"/>
        </w:rPr>
        <w:t>National Day of Mourning</w:t>
      </w:r>
    </w:p>
    <w:p w14:paraId="7B35B51B" w14:textId="77777777" w:rsidR="00194E36" w:rsidRPr="00194E36" w:rsidRDefault="00194E36" w:rsidP="00194E36">
      <w:pPr>
        <w:rPr>
          <w:sz w:val="24"/>
          <w:szCs w:val="24"/>
        </w:rPr>
      </w:pPr>
      <w:r w:rsidRPr="00194E36">
        <w:rPr>
          <w:sz w:val="24"/>
          <w:szCs w:val="24"/>
        </w:rPr>
        <w:t xml:space="preserve">Since 1970, Native Americans and our supporters have gathered at noon on Cole's Hill in Plymouth to commemorate a National Day of Mourning on the US thanksgiving holiday. Many Native Americans do not celebrate the arrival of the Pilgrims and other European settlers. </w:t>
      </w:r>
      <w:proofErr w:type="gramStart"/>
      <w:r w:rsidRPr="00194E36">
        <w:rPr>
          <w:sz w:val="24"/>
          <w:szCs w:val="24"/>
        </w:rPr>
        <w:t>Thanksgiving day</w:t>
      </w:r>
      <w:proofErr w:type="gramEnd"/>
      <w:r w:rsidRPr="00194E36">
        <w:rPr>
          <w:sz w:val="24"/>
          <w:szCs w:val="24"/>
        </w:rPr>
        <w:t xml:space="preserve"> is a reminder of the genocide of millions of Native people, the theft of Native lands, and the relentless assault on Native culture. Participants in National Day of Mourning honor Native ancestors and the struggles of Native peoples to survive today. It is a day of remembrance and spiritual connection as well as a protest of the racism and oppression which Native Americans continue to experience.</w:t>
      </w:r>
    </w:p>
    <w:p w14:paraId="5671D614" w14:textId="77777777" w:rsidR="00194E36" w:rsidRPr="00194E36" w:rsidRDefault="00194E36" w:rsidP="00194E36">
      <w:pPr>
        <w:spacing w:after="0" w:line="240" w:lineRule="auto"/>
        <w:rPr>
          <w:rFonts w:ascii="Times New Roman" w:eastAsia="Times New Roman" w:hAnsi="Times New Roman" w:cs="Times New Roman"/>
          <w:sz w:val="24"/>
          <w:szCs w:val="24"/>
        </w:rPr>
      </w:pPr>
      <w:r w:rsidRPr="00194E36">
        <w:rPr>
          <w:rFonts w:ascii="Times New Roman" w:eastAsia="Times New Roman" w:hAnsi="Times New Roman" w:cs="Times New Roman"/>
          <w:color w:val="000000"/>
          <w:sz w:val="24"/>
          <w:szCs w:val="24"/>
          <w:shd w:val="clear" w:color="auto" w:fill="EDE9DC"/>
        </w:rPr>
        <w:lastRenderedPageBreak/>
        <w:t> </w:t>
      </w:r>
    </w:p>
    <w:p w14:paraId="682E8E1C" w14:textId="77777777" w:rsidR="00194E36" w:rsidRPr="00194E36" w:rsidRDefault="00194E36" w:rsidP="00194E36">
      <w:pPr>
        <w:rPr>
          <w:b/>
          <w:bCs/>
          <w:sz w:val="24"/>
          <w:szCs w:val="24"/>
        </w:rPr>
      </w:pPr>
      <w:r w:rsidRPr="00194E36">
        <w:rPr>
          <w:b/>
          <w:bCs/>
          <w:sz w:val="24"/>
          <w:szCs w:val="24"/>
        </w:rPr>
        <w:t>51st National Day of Mourning: November 26, 2020</w:t>
      </w:r>
      <w:r w:rsidRPr="00194E36">
        <w:rPr>
          <w:b/>
          <w:bCs/>
          <w:sz w:val="24"/>
          <w:szCs w:val="24"/>
        </w:rPr>
        <w:br/>
        <w:t>12:00 Noon</w:t>
      </w:r>
      <w:r w:rsidRPr="00194E36">
        <w:rPr>
          <w:b/>
          <w:bCs/>
          <w:sz w:val="24"/>
          <w:szCs w:val="24"/>
        </w:rPr>
        <w:br/>
        <w:t>Coles Hill, Plymouth, MA</w:t>
      </w:r>
    </w:p>
    <w:p w14:paraId="5D0EC800" w14:textId="77777777" w:rsidR="00194E36" w:rsidRPr="00194E36" w:rsidRDefault="00194E36" w:rsidP="00194E36">
      <w:pPr>
        <w:rPr>
          <w:sz w:val="24"/>
          <w:szCs w:val="24"/>
        </w:rPr>
      </w:pPr>
      <w:r w:rsidRPr="00194E36">
        <w:rPr>
          <w:sz w:val="24"/>
          <w:szCs w:val="24"/>
        </w:rPr>
        <w:t>Details to be announced: please continue to check this page (</w:t>
      </w:r>
      <w:hyperlink r:id="rId8" w:history="1">
        <w:r w:rsidRPr="00194E36">
          <w:rPr>
            <w:rStyle w:val="Hyperlink"/>
            <w:sz w:val="24"/>
            <w:szCs w:val="24"/>
          </w:rPr>
          <w:t>uaine.org</w:t>
        </w:r>
      </w:hyperlink>
      <w:r w:rsidRPr="00194E36">
        <w:rPr>
          <w:sz w:val="24"/>
          <w:szCs w:val="24"/>
        </w:rPr>
        <w:t>) and especially our </w:t>
      </w:r>
      <w:hyperlink r:id="rId9" w:tgtFrame="_blank" w:history="1">
        <w:r w:rsidRPr="00194E36">
          <w:rPr>
            <w:rStyle w:val="Hyperlink"/>
            <w:sz w:val="24"/>
            <w:szCs w:val="24"/>
          </w:rPr>
          <w:t>Facebook group</w:t>
        </w:r>
      </w:hyperlink>
      <w:r w:rsidRPr="00194E36">
        <w:rPr>
          <w:sz w:val="24"/>
          <w:szCs w:val="24"/>
        </w:rPr>
        <w:t> (ask to join!) for updates.</w:t>
      </w:r>
    </w:p>
    <w:p w14:paraId="1B1B7D32" w14:textId="77777777" w:rsidR="00194E36" w:rsidRPr="00194E36" w:rsidRDefault="00194E36" w:rsidP="00194E36">
      <w:pPr>
        <w:rPr>
          <w:sz w:val="24"/>
          <w:szCs w:val="24"/>
        </w:rPr>
      </w:pPr>
      <w:r w:rsidRPr="00194E36">
        <w:rPr>
          <w:sz w:val="24"/>
          <w:szCs w:val="24"/>
        </w:rPr>
        <w:t>DONATIONS:</w:t>
      </w:r>
    </w:p>
    <w:p w14:paraId="4AA49476" w14:textId="337A9B7D" w:rsidR="00194E36" w:rsidRPr="00194E36" w:rsidRDefault="00194E36" w:rsidP="00194E36">
      <w:pPr>
        <w:rPr>
          <w:rFonts w:ascii="Times New Roman" w:eastAsia="Times New Roman" w:hAnsi="Times New Roman" w:cs="Times New Roman"/>
          <w:b/>
          <w:bCs/>
          <w:color w:val="4F3626"/>
          <w:sz w:val="24"/>
          <w:szCs w:val="24"/>
        </w:rPr>
      </w:pPr>
      <w:r w:rsidRPr="00194E36">
        <w:rPr>
          <w:sz w:val="24"/>
          <w:szCs w:val="24"/>
        </w:rPr>
        <w:t>Monetary donations are gratefully accepted to help defray the costs of the day. Go to </w:t>
      </w:r>
      <w:proofErr w:type="spellStart"/>
      <w:r w:rsidRPr="00194E36">
        <w:rPr>
          <w:sz w:val="24"/>
          <w:szCs w:val="24"/>
        </w:rPr>
        <w:fldChar w:fldCharType="begin"/>
      </w:r>
      <w:r w:rsidRPr="00194E36">
        <w:rPr>
          <w:sz w:val="24"/>
          <w:szCs w:val="24"/>
        </w:rPr>
        <w:instrText xml:space="preserve"> HYPERLINK "https://www.gofundme.com/f/uaine-20202021-fundraiser" </w:instrText>
      </w:r>
      <w:r w:rsidRPr="00194E36">
        <w:rPr>
          <w:sz w:val="24"/>
          <w:szCs w:val="24"/>
        </w:rPr>
        <w:fldChar w:fldCharType="separate"/>
      </w:r>
      <w:r w:rsidRPr="00194E36">
        <w:rPr>
          <w:rStyle w:val="Hyperlink"/>
          <w:sz w:val="24"/>
          <w:szCs w:val="24"/>
        </w:rPr>
        <w:t>gofundme</w:t>
      </w:r>
      <w:proofErr w:type="spellEnd"/>
      <w:r w:rsidRPr="00194E36">
        <w:rPr>
          <w:sz w:val="24"/>
          <w:szCs w:val="24"/>
        </w:rPr>
        <w:fldChar w:fldCharType="end"/>
      </w:r>
      <w:r w:rsidRPr="00194E36">
        <w:rPr>
          <w:sz w:val="24"/>
          <w:szCs w:val="24"/>
        </w:rPr>
        <w:t> to make a donation. Every </w:t>
      </w:r>
      <w:hyperlink r:id="rId10" w:history="1">
        <w:r w:rsidRPr="00194E36">
          <w:rPr>
            <w:rStyle w:val="Hyperlink"/>
            <w:sz w:val="24"/>
            <w:szCs w:val="24"/>
          </w:rPr>
          <w:t>donation</w:t>
        </w:r>
      </w:hyperlink>
      <w:r w:rsidRPr="00194E36">
        <w:rPr>
          <w:sz w:val="24"/>
          <w:szCs w:val="24"/>
        </w:rPr>
        <w:t> is greatly appreciated!</w:t>
      </w:r>
      <w:r w:rsidRPr="00194E36">
        <w:rPr>
          <w:sz w:val="24"/>
          <w:szCs w:val="24"/>
        </w:rPr>
        <w:br/>
      </w:r>
    </w:p>
    <w:p w14:paraId="26E0503B" w14:textId="77777777" w:rsidR="00194E36" w:rsidRPr="00194E36" w:rsidRDefault="00194E36" w:rsidP="00194E36">
      <w:pPr>
        <w:rPr>
          <w:rFonts w:cstheme="minorHAnsi"/>
          <w:sz w:val="24"/>
          <w:szCs w:val="24"/>
        </w:rPr>
      </w:pPr>
      <w:r w:rsidRPr="00194E36">
        <w:rPr>
          <w:rFonts w:eastAsia="Times New Roman" w:cstheme="minorHAnsi"/>
          <w:color w:val="4F3626"/>
          <w:sz w:val="24"/>
          <w:szCs w:val="24"/>
        </w:rPr>
        <w:t xml:space="preserve">---First Parish Social Justice Council and Racial Equity Team </w:t>
      </w:r>
    </w:p>
    <w:p w14:paraId="34C2EBA5" w14:textId="77777777" w:rsidR="002212F3" w:rsidRDefault="006D2BBC" w:rsidP="002212F3">
      <w:pPr>
        <w:jc w:val="center"/>
        <w:rPr>
          <w:rStyle w:val="Strong"/>
          <w:color w:val="008000"/>
          <w:sz w:val="27"/>
          <w:szCs w:val="27"/>
        </w:rPr>
      </w:pPr>
      <w:r>
        <w:rPr>
          <w:rFonts w:eastAsia="Times New Roman" w:cstheme="minorHAnsi"/>
          <w:noProof/>
          <w:color w:val="000000"/>
          <w:sz w:val="24"/>
          <w:szCs w:val="24"/>
        </w:rPr>
        <w:drawing>
          <wp:inline distT="0" distB="0" distL="0" distR="0" wp14:anchorId="294BAB36" wp14:editId="74D8E964">
            <wp:extent cx="1097280" cy="54864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97280" cy="548640"/>
                    </a:xfrm>
                    <a:prstGeom prst="rect">
                      <a:avLst/>
                    </a:prstGeom>
                  </pic:spPr>
                </pic:pic>
              </a:graphicData>
            </a:graphic>
          </wp:inline>
        </w:drawing>
      </w:r>
    </w:p>
    <w:p w14:paraId="195D0C91" w14:textId="5BED2C22" w:rsidR="002212F3" w:rsidRDefault="002212F3" w:rsidP="002212F3">
      <w:pPr>
        <w:jc w:val="center"/>
      </w:pPr>
      <w:r>
        <w:rPr>
          <w:rStyle w:val="Strong"/>
          <w:color w:val="008000"/>
          <w:sz w:val="27"/>
          <w:szCs w:val="27"/>
        </w:rPr>
        <w:t>Environmental Justice Team News</w:t>
      </w:r>
    </w:p>
    <w:p w14:paraId="21B7CCDA" w14:textId="34F0F944" w:rsidR="002212F3" w:rsidRPr="002212F3" w:rsidRDefault="002212F3" w:rsidP="002212F3">
      <w:pPr>
        <w:rPr>
          <w:sz w:val="24"/>
          <w:szCs w:val="24"/>
        </w:rPr>
      </w:pPr>
      <w:r w:rsidRPr="002212F3">
        <w:rPr>
          <w:color w:val="000000"/>
          <w:sz w:val="24"/>
          <w:szCs w:val="24"/>
        </w:rPr>
        <w:t>The MA House and Senate both passed climate bills in late July. A Climate Conference Committee met in September and October to reconcile these bills. The Committee has suspended its work, but will start up again in early November after the election. The legislative session has been extended until December 31, because of COVID-19. The EJ Team would like to invite YOU to join us in November and December in making an urgent push with our state Representatives and Senators to lobby the Climate Conference Committee to agree on those provisions most beneficial for Environmental Justice and implementing carbon emissions reductions! We will provide more information in the November 6</w:t>
      </w:r>
      <w:r w:rsidRPr="002212F3">
        <w:rPr>
          <w:color w:val="000000"/>
          <w:sz w:val="24"/>
          <w:szCs w:val="24"/>
          <w:vertAlign w:val="superscript"/>
        </w:rPr>
        <w:t>th</w:t>
      </w:r>
      <w:r w:rsidRPr="002212F3">
        <w:rPr>
          <w:color w:val="000000"/>
          <w:sz w:val="24"/>
          <w:szCs w:val="24"/>
        </w:rPr>
        <w:t> Social Justice Newsletter.</w:t>
      </w:r>
      <w:r w:rsidRPr="002212F3">
        <w:rPr>
          <w:color w:val="000000"/>
          <w:sz w:val="24"/>
          <w:szCs w:val="24"/>
        </w:rPr>
        <w:br/>
      </w:r>
      <w:r w:rsidRPr="002212F3">
        <w:rPr>
          <w:color w:val="000000"/>
          <w:sz w:val="24"/>
          <w:szCs w:val="24"/>
        </w:rPr>
        <w:br/>
        <w:t>In the meantime, you can learn more about the House and Senate climate bills here: </w:t>
      </w:r>
      <w:hyperlink r:id="rId12" w:tgtFrame="_blank" w:history="1">
        <w:r w:rsidRPr="002212F3">
          <w:rPr>
            <w:rStyle w:val="Hyperlink"/>
            <w:sz w:val="24"/>
            <w:szCs w:val="24"/>
          </w:rPr>
          <w:t>https://bit.ly/legislides</w:t>
        </w:r>
      </w:hyperlink>
    </w:p>
    <w:p w14:paraId="3D2B04F7" w14:textId="2AED9781" w:rsidR="00A24609" w:rsidRDefault="00A24609" w:rsidP="00A24609">
      <w:pPr>
        <w:jc w:val="center"/>
      </w:pPr>
      <w:r>
        <w:rPr>
          <w:rFonts w:eastAsia="Times New Roman" w:cstheme="minorHAnsi"/>
          <w:noProof/>
          <w:color w:val="000000"/>
          <w:sz w:val="24"/>
          <w:szCs w:val="24"/>
        </w:rPr>
        <w:drawing>
          <wp:inline distT="0" distB="0" distL="0" distR="0" wp14:anchorId="6D9F0C49" wp14:editId="5D971979">
            <wp:extent cx="1097280" cy="54864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97280" cy="548640"/>
                    </a:xfrm>
                    <a:prstGeom prst="rect">
                      <a:avLst/>
                    </a:prstGeom>
                  </pic:spPr>
                </pic:pic>
              </a:graphicData>
            </a:graphic>
          </wp:inline>
        </w:drawing>
      </w:r>
    </w:p>
    <w:p w14:paraId="55DB7D80" w14:textId="77777777" w:rsidR="002212F3" w:rsidRPr="002212F3" w:rsidRDefault="002212F3" w:rsidP="002212F3">
      <w:pPr>
        <w:jc w:val="center"/>
        <w:rPr>
          <w:sz w:val="24"/>
          <w:szCs w:val="24"/>
        </w:rPr>
      </w:pPr>
      <w:r w:rsidRPr="002212F3">
        <w:rPr>
          <w:rStyle w:val="Strong"/>
          <w:sz w:val="24"/>
          <w:szCs w:val="24"/>
        </w:rPr>
        <w:t>Webinar of interest</w:t>
      </w:r>
    </w:p>
    <w:p w14:paraId="606A7828" w14:textId="695E19BC" w:rsidR="002212F3" w:rsidRPr="002212F3" w:rsidRDefault="002212F3" w:rsidP="002212F3">
      <w:pPr>
        <w:rPr>
          <w:sz w:val="24"/>
          <w:szCs w:val="24"/>
        </w:rPr>
      </w:pPr>
      <w:r w:rsidRPr="002212F3">
        <w:rPr>
          <w:rStyle w:val="Strong"/>
          <w:sz w:val="24"/>
          <w:szCs w:val="24"/>
        </w:rPr>
        <w:t>Our Goal of World Community: The United Nations at 75</w:t>
      </w:r>
      <w:r w:rsidRPr="002212F3">
        <w:rPr>
          <w:b/>
          <w:bCs/>
          <w:sz w:val="24"/>
          <w:szCs w:val="24"/>
        </w:rPr>
        <w:br/>
      </w:r>
      <w:r w:rsidRPr="002212F3">
        <w:rPr>
          <w:rStyle w:val="Strong"/>
          <w:sz w:val="24"/>
          <w:szCs w:val="24"/>
        </w:rPr>
        <w:t>Thursday, October 22, 2020 | 6:00 PM - 7:30 PM Eastern.</w:t>
      </w:r>
      <w:r w:rsidRPr="002212F3">
        <w:rPr>
          <w:sz w:val="24"/>
          <w:szCs w:val="24"/>
        </w:rPr>
        <w:t xml:space="preserve">  </w:t>
      </w:r>
      <w:r w:rsidRPr="002212F3">
        <w:rPr>
          <w:sz w:val="24"/>
          <w:szCs w:val="24"/>
        </w:rPr>
        <w:br/>
        <w:t>Rev. Dr. Susan Frederick-Gray, President, Unitarian Universalist Association, is one of the featured speakers.</w:t>
      </w:r>
      <w:r w:rsidRPr="002212F3">
        <w:rPr>
          <w:sz w:val="24"/>
          <w:szCs w:val="24"/>
        </w:rPr>
        <w:br/>
      </w:r>
      <w:r w:rsidRPr="002212F3">
        <w:rPr>
          <w:sz w:val="24"/>
          <w:szCs w:val="24"/>
        </w:rPr>
        <w:br/>
        <w:t xml:space="preserve">This year, the United Nations is celebrating its 75th birthday, and the Unitarian Universalist Association Office at the UN, in collaboration with the Canadian Unitarian Council, will be commemorating that anniversary with a special virtual event co-sponsored by the NGO Committee on Human Rights: "Our Goal of World Community: The United Nations at 75." In the current moment of simultaneous global political, social, economic, health, and climate crises, continued involvement with and investment in international cooperation could not be more critical. During this event we'll talk about how Unitarian Universalists can make our mark for global justice. Click </w:t>
      </w:r>
      <w:hyperlink r:id="rId13" w:tgtFrame="_blank" w:history="1">
        <w:r w:rsidRPr="002212F3">
          <w:rPr>
            <w:rStyle w:val="Hyperlink"/>
            <w:sz w:val="24"/>
            <w:szCs w:val="24"/>
          </w:rPr>
          <w:t>HERE</w:t>
        </w:r>
      </w:hyperlink>
      <w:r w:rsidRPr="002212F3">
        <w:rPr>
          <w:sz w:val="24"/>
          <w:szCs w:val="24"/>
        </w:rPr>
        <w:t xml:space="preserve"> to register in advance for this meeting.</w:t>
      </w:r>
    </w:p>
    <w:p w14:paraId="77DA0BA6" w14:textId="02FDCCB4" w:rsidR="002212F3" w:rsidRDefault="002212F3" w:rsidP="00A24609">
      <w:pPr>
        <w:jc w:val="center"/>
      </w:pPr>
    </w:p>
    <w:p w14:paraId="5DA2D05C" w14:textId="5A0E3E33" w:rsidR="002212F3" w:rsidRDefault="002212F3" w:rsidP="00A24609">
      <w:pPr>
        <w:jc w:val="center"/>
      </w:pPr>
    </w:p>
    <w:p w14:paraId="44EF6A69" w14:textId="7B47901F" w:rsidR="002212F3" w:rsidRDefault="002212F3" w:rsidP="002212F3">
      <w:pPr>
        <w:jc w:val="center"/>
      </w:pPr>
      <w:r>
        <w:rPr>
          <w:b/>
          <w:bCs/>
          <w:noProof/>
          <w:color w:val="000000"/>
        </w:rPr>
        <w:drawing>
          <wp:inline distT="0" distB="0" distL="0" distR="0" wp14:anchorId="3E866577" wp14:editId="2FF23E2A">
            <wp:extent cx="2377440" cy="6096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7440" cy="609600"/>
                    </a:xfrm>
                    <a:prstGeom prst="rect">
                      <a:avLst/>
                    </a:prstGeom>
                    <a:noFill/>
                    <a:ln>
                      <a:noFill/>
                    </a:ln>
                  </pic:spPr>
                </pic:pic>
              </a:graphicData>
            </a:graphic>
          </wp:inline>
        </w:drawing>
      </w:r>
      <w:r>
        <w:br/>
        <w:t> </w:t>
      </w:r>
    </w:p>
    <w:p w14:paraId="2FD2125E" w14:textId="77777777" w:rsidR="002212F3" w:rsidRPr="00A65847" w:rsidRDefault="002212F3" w:rsidP="002212F3">
      <w:pPr>
        <w:rPr>
          <w:sz w:val="24"/>
          <w:szCs w:val="24"/>
        </w:rPr>
      </w:pPr>
      <w:r w:rsidRPr="00A65847">
        <w:rPr>
          <w:sz w:val="24"/>
          <w:szCs w:val="24"/>
        </w:rPr>
        <w:t xml:space="preserve">Join with other First Parish members taking part in national </w:t>
      </w:r>
      <w:proofErr w:type="spellStart"/>
      <w:r w:rsidRPr="00A65847">
        <w:rPr>
          <w:sz w:val="24"/>
          <w:szCs w:val="24"/>
        </w:rPr>
        <w:t>UUtheVote</w:t>
      </w:r>
      <w:proofErr w:type="spellEnd"/>
      <w:r w:rsidRPr="00A65847">
        <w:rPr>
          <w:sz w:val="24"/>
          <w:szCs w:val="24"/>
        </w:rPr>
        <w:t xml:space="preserve"> phone banks available on multiple days ---go to </w:t>
      </w:r>
      <w:hyperlink r:id="rId15" w:tgtFrame="_blank" w:history="1">
        <w:r w:rsidRPr="00A65847">
          <w:rPr>
            <w:rStyle w:val="Hyperlink"/>
            <w:sz w:val="24"/>
            <w:szCs w:val="24"/>
          </w:rPr>
          <w:t>www.uuthevote.org</w:t>
        </w:r>
      </w:hyperlink>
      <w:r w:rsidRPr="00A65847">
        <w:rPr>
          <w:sz w:val="24"/>
          <w:szCs w:val="24"/>
        </w:rPr>
        <w:t xml:space="preserve"> to register.  A special </w:t>
      </w:r>
      <w:r w:rsidRPr="00A65847">
        <w:rPr>
          <w:rStyle w:val="Strong"/>
          <w:sz w:val="24"/>
          <w:szCs w:val="24"/>
        </w:rPr>
        <w:t>“Harvest the Power” week will be held Oct. 21-27</w:t>
      </w:r>
      <w:r w:rsidRPr="00A65847">
        <w:rPr>
          <w:sz w:val="24"/>
          <w:szCs w:val="24"/>
        </w:rPr>
        <w:t>, with two days for phone banking with UUs nationally in collaboration with local state partners:   </w:t>
      </w:r>
    </w:p>
    <w:p w14:paraId="291759EB" w14:textId="77777777" w:rsidR="002212F3" w:rsidRPr="00A65847" w:rsidRDefault="002212F3" w:rsidP="002212F3">
      <w:pPr>
        <w:jc w:val="center"/>
        <w:rPr>
          <w:sz w:val="24"/>
          <w:szCs w:val="24"/>
        </w:rPr>
      </w:pPr>
      <w:r w:rsidRPr="00A65847">
        <w:rPr>
          <w:sz w:val="24"/>
          <w:szCs w:val="24"/>
        </w:rPr>
        <w:t>Wisconsin:  Wed. Oct. 21, from 7-9 pm EST</w:t>
      </w:r>
      <w:r w:rsidRPr="00A65847">
        <w:rPr>
          <w:sz w:val="24"/>
          <w:szCs w:val="24"/>
        </w:rPr>
        <w:br/>
        <w:t>Philadelphia:  Sat. Oct. 24 from 1-4 pm EST.</w:t>
      </w:r>
    </w:p>
    <w:p w14:paraId="7FE167EE" w14:textId="77777777" w:rsidR="002212F3" w:rsidRPr="00A65847" w:rsidRDefault="002212F3" w:rsidP="002212F3">
      <w:pPr>
        <w:rPr>
          <w:sz w:val="24"/>
          <w:szCs w:val="24"/>
        </w:rPr>
      </w:pPr>
      <w:r w:rsidRPr="00A65847">
        <w:rPr>
          <w:sz w:val="24"/>
          <w:szCs w:val="24"/>
        </w:rPr>
        <w:t>To sign up, go to</w:t>
      </w:r>
      <w:r w:rsidRPr="00A65847">
        <w:rPr>
          <w:color w:val="0000FF"/>
          <w:sz w:val="24"/>
          <w:szCs w:val="24"/>
        </w:rPr>
        <w:t xml:space="preserve"> </w:t>
      </w:r>
      <w:hyperlink r:id="rId16" w:tgtFrame="_blank" w:history="1">
        <w:r w:rsidRPr="00A65847">
          <w:rPr>
            <w:rStyle w:val="Hyperlink"/>
            <w:sz w:val="24"/>
            <w:szCs w:val="24"/>
          </w:rPr>
          <w:t>https://www.uuthevote.org/harvest-the-power-week-of-action/</w:t>
        </w:r>
      </w:hyperlink>
      <w:r w:rsidRPr="00A65847">
        <w:rPr>
          <w:sz w:val="24"/>
          <w:szCs w:val="24"/>
        </w:rPr>
        <w:t>.   </w:t>
      </w:r>
      <w:r w:rsidRPr="00A65847">
        <w:rPr>
          <w:sz w:val="24"/>
          <w:szCs w:val="24"/>
        </w:rPr>
        <w:br/>
        <w:t> </w:t>
      </w:r>
      <w:r w:rsidRPr="00A65847">
        <w:rPr>
          <w:sz w:val="24"/>
          <w:szCs w:val="24"/>
        </w:rPr>
        <w:br/>
      </w:r>
      <w:proofErr w:type="spellStart"/>
      <w:r w:rsidRPr="00A65847">
        <w:rPr>
          <w:rStyle w:val="Strong"/>
          <w:sz w:val="24"/>
          <w:szCs w:val="24"/>
        </w:rPr>
        <w:t>UUMassAction</w:t>
      </w:r>
      <w:proofErr w:type="spellEnd"/>
      <w:r w:rsidRPr="00A65847">
        <w:rPr>
          <w:sz w:val="24"/>
          <w:szCs w:val="24"/>
        </w:rPr>
        <w:t xml:space="preserve"> is also hosting statewide </w:t>
      </w:r>
      <w:proofErr w:type="spellStart"/>
      <w:r w:rsidRPr="00A65847">
        <w:rPr>
          <w:sz w:val="24"/>
          <w:szCs w:val="24"/>
        </w:rPr>
        <w:t>UUtheVote</w:t>
      </w:r>
      <w:proofErr w:type="spellEnd"/>
      <w:r w:rsidRPr="00A65847">
        <w:rPr>
          <w:sz w:val="24"/>
          <w:szCs w:val="24"/>
        </w:rPr>
        <w:t xml:space="preserve">/Reclaim Our Vote phone banks to call key swing states on Wed. Oct. 14, 21 and 28.  5-7pm EST. To sign up and get trained for these, click </w:t>
      </w:r>
      <w:hyperlink r:id="rId17" w:tgtFrame="_blank" w:history="1">
        <w:r w:rsidRPr="00A65847">
          <w:rPr>
            <w:rStyle w:val="Hyperlink"/>
            <w:sz w:val="24"/>
            <w:szCs w:val="24"/>
          </w:rPr>
          <w:t>here</w:t>
        </w:r>
      </w:hyperlink>
      <w:r w:rsidRPr="00A65847">
        <w:rPr>
          <w:sz w:val="24"/>
          <w:szCs w:val="24"/>
        </w:rPr>
        <w:t>.</w:t>
      </w:r>
      <w:r w:rsidRPr="00A65847">
        <w:rPr>
          <w:sz w:val="24"/>
          <w:szCs w:val="24"/>
        </w:rPr>
        <w:br/>
      </w:r>
      <w:r w:rsidRPr="00A65847">
        <w:rPr>
          <w:sz w:val="24"/>
          <w:szCs w:val="24"/>
        </w:rPr>
        <w:br/>
      </w:r>
      <w:r w:rsidRPr="00A65847">
        <w:rPr>
          <w:rStyle w:val="Strong"/>
          <w:sz w:val="24"/>
          <w:szCs w:val="24"/>
        </w:rPr>
        <w:t>Connect with others at FPC</w:t>
      </w:r>
      <w:r w:rsidRPr="00A65847">
        <w:rPr>
          <w:sz w:val="24"/>
          <w:szCs w:val="24"/>
        </w:rPr>
        <w:t>. Let us know if you would like to be in contact with others at FPC who are participating in any of these phone banks. And if you are already doing election and voting rights activities with other organizations, thank you!  We are all putting our UU values into action for the most critical election of our lifetimes. </w:t>
      </w:r>
      <w:r w:rsidRPr="00A65847">
        <w:rPr>
          <w:sz w:val="24"/>
          <w:szCs w:val="24"/>
        </w:rPr>
        <w:br/>
      </w:r>
      <w:r w:rsidRPr="00A65847">
        <w:rPr>
          <w:sz w:val="24"/>
          <w:szCs w:val="24"/>
        </w:rPr>
        <w:br/>
        <w:t>Contact:</w:t>
      </w:r>
      <w:hyperlink r:id="rId18" w:tgtFrame="_blank" w:history="1">
        <w:r w:rsidRPr="00A65847">
          <w:rPr>
            <w:rStyle w:val="Hyperlink"/>
            <w:sz w:val="24"/>
            <w:szCs w:val="24"/>
          </w:rPr>
          <w:t xml:space="preserve"> Rashid Shaikh</w:t>
        </w:r>
      </w:hyperlink>
      <w:r w:rsidRPr="00A65847">
        <w:rPr>
          <w:sz w:val="24"/>
          <w:szCs w:val="24"/>
        </w:rPr>
        <w:t xml:space="preserve"> or </w:t>
      </w:r>
      <w:hyperlink r:id="rId19" w:tgtFrame="_blank" w:history="1">
        <w:r w:rsidRPr="00A65847">
          <w:rPr>
            <w:rStyle w:val="Hyperlink"/>
            <w:sz w:val="24"/>
            <w:szCs w:val="24"/>
          </w:rPr>
          <w:t>Marcia Hams</w:t>
        </w:r>
      </w:hyperlink>
      <w:r w:rsidRPr="00A65847">
        <w:rPr>
          <w:sz w:val="24"/>
          <w:szCs w:val="24"/>
        </w:rPr>
        <w:t xml:space="preserve"> if you want to connect with other FPC </w:t>
      </w:r>
      <w:proofErr w:type="spellStart"/>
      <w:r w:rsidRPr="00A65847">
        <w:rPr>
          <w:sz w:val="24"/>
          <w:szCs w:val="24"/>
        </w:rPr>
        <w:t>UUtheVote</w:t>
      </w:r>
      <w:proofErr w:type="spellEnd"/>
      <w:r w:rsidRPr="00A65847">
        <w:rPr>
          <w:sz w:val="24"/>
          <w:szCs w:val="24"/>
        </w:rPr>
        <w:t xml:space="preserve"> volunteers.</w:t>
      </w:r>
    </w:p>
    <w:p w14:paraId="3FF02C83" w14:textId="5063169A" w:rsidR="00673001" w:rsidRDefault="0014417B" w:rsidP="0014417B">
      <w:pPr>
        <w:jc w:val="center"/>
      </w:pPr>
      <w:r>
        <w:rPr>
          <w:rFonts w:eastAsia="Times New Roman" w:cstheme="minorHAnsi"/>
          <w:noProof/>
          <w:color w:val="000000"/>
          <w:sz w:val="24"/>
          <w:szCs w:val="24"/>
        </w:rPr>
        <w:drawing>
          <wp:inline distT="0" distB="0" distL="0" distR="0" wp14:anchorId="0466F0E2" wp14:editId="59486602">
            <wp:extent cx="1097280" cy="54864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97280" cy="548640"/>
                    </a:xfrm>
                    <a:prstGeom prst="rect">
                      <a:avLst/>
                    </a:prstGeom>
                  </pic:spPr>
                </pic:pic>
              </a:graphicData>
            </a:graphic>
          </wp:inline>
        </w:drawing>
      </w:r>
    </w:p>
    <w:p w14:paraId="1E920EB6" w14:textId="507CE9F1" w:rsidR="00673001" w:rsidRPr="00A65847" w:rsidRDefault="00A65847" w:rsidP="00657B32">
      <w:pPr>
        <w:rPr>
          <w:rFonts w:eastAsia="Times New Roman" w:cstheme="minorHAnsi"/>
          <w:color w:val="000000"/>
          <w:sz w:val="24"/>
          <w:szCs w:val="24"/>
        </w:rPr>
      </w:pPr>
      <w:r w:rsidRPr="00A65847">
        <w:rPr>
          <w:sz w:val="24"/>
          <w:szCs w:val="24"/>
        </w:rPr>
        <w:t xml:space="preserve">The </w:t>
      </w:r>
      <w:r w:rsidRPr="00A65847">
        <w:rPr>
          <w:rStyle w:val="Strong"/>
          <w:sz w:val="24"/>
          <w:szCs w:val="24"/>
        </w:rPr>
        <w:t>Middle East Education Group</w:t>
      </w:r>
      <w:r w:rsidRPr="00A65847">
        <w:rPr>
          <w:sz w:val="24"/>
          <w:szCs w:val="24"/>
        </w:rPr>
        <w:t xml:space="preserve"> wants to inform you of a webinar notice from the Unitarian Universalist United Nations Office. The webinar addresses Islamophobia on a worldwide basis, including the intersection with racism.</w:t>
      </w:r>
      <w:r w:rsidRPr="00A65847">
        <w:rPr>
          <w:sz w:val="24"/>
          <w:szCs w:val="24"/>
        </w:rPr>
        <w:br/>
      </w:r>
      <w:r w:rsidRPr="00A65847">
        <w:rPr>
          <w:sz w:val="24"/>
          <w:szCs w:val="24"/>
        </w:rPr>
        <w:br/>
      </w:r>
      <w:r w:rsidRPr="00A65847">
        <w:rPr>
          <w:rStyle w:val="Strong"/>
          <w:i/>
          <w:iCs/>
          <w:sz w:val="24"/>
          <w:szCs w:val="24"/>
        </w:rPr>
        <w:t>Islamophobia and Race: What Are We Afraid Of?</w:t>
      </w:r>
      <w:r w:rsidRPr="00A65847">
        <w:rPr>
          <w:sz w:val="24"/>
          <w:szCs w:val="24"/>
        </w:rPr>
        <w:br/>
        <w:t>Friday, October 23, 2020 | 10:00 AM - 11:30 AM Eastern</w:t>
      </w:r>
      <w:r w:rsidRPr="00A65847">
        <w:rPr>
          <w:sz w:val="24"/>
          <w:szCs w:val="24"/>
        </w:rPr>
        <w:br/>
        <w:t>Sponsors: </w:t>
      </w:r>
      <w:hyperlink r:id="rId20" w:tgtFrame="_blank" w:history="1">
        <w:r w:rsidRPr="00A65847">
          <w:rPr>
            <w:rStyle w:val="Hyperlink"/>
            <w:sz w:val="24"/>
            <w:szCs w:val="24"/>
          </w:rPr>
          <w:t>UUA International Resources: UU Office at the United Nations</w:t>
        </w:r>
      </w:hyperlink>
      <w:r w:rsidRPr="00A65847">
        <w:rPr>
          <w:color w:val="0000FF"/>
          <w:sz w:val="24"/>
          <w:szCs w:val="24"/>
        </w:rPr>
        <w:t>, </w:t>
      </w:r>
      <w:hyperlink r:id="rId21" w:tgtFrame="_blank" w:history="1">
        <w:r w:rsidRPr="00A65847">
          <w:rPr>
            <w:rStyle w:val="Hyperlink"/>
            <w:sz w:val="24"/>
            <w:szCs w:val="24"/>
          </w:rPr>
          <w:t>NGO Committee on Human Rights</w:t>
        </w:r>
      </w:hyperlink>
      <w:r w:rsidRPr="00A65847">
        <w:rPr>
          <w:sz w:val="24"/>
          <w:szCs w:val="24"/>
        </w:rPr>
        <w:t>, and the Burma Task Force.</w:t>
      </w:r>
      <w:r w:rsidRPr="00A65847">
        <w:rPr>
          <w:sz w:val="24"/>
          <w:szCs w:val="24"/>
        </w:rPr>
        <w:br/>
      </w:r>
      <w:r w:rsidRPr="00A65847">
        <w:rPr>
          <w:sz w:val="24"/>
          <w:szCs w:val="24"/>
        </w:rPr>
        <w:br/>
        <w:t xml:space="preserve">Join us for a global conversation on faith-based discrimination and ethnic genocide. This discussion will explore the experiences of the Muslim community worldwide, while examining the intersectional ways in which Islamophobia and racism interact to perpetuate harmful preconceptions and prejudice. Speakers representing Myanmar, Sudan, Tibet, and the United States will reflect on their unique sociocultural identity and how Islamophobia continues to intricately impact multiple dimensions of their lives.  Click </w:t>
      </w:r>
      <w:hyperlink r:id="rId22" w:tgtFrame="_blank" w:history="1">
        <w:r w:rsidRPr="00A65847">
          <w:rPr>
            <w:rStyle w:val="Hyperlink"/>
            <w:sz w:val="24"/>
            <w:szCs w:val="24"/>
          </w:rPr>
          <w:t>HERE</w:t>
        </w:r>
      </w:hyperlink>
      <w:r w:rsidRPr="00A65847">
        <w:rPr>
          <w:sz w:val="24"/>
          <w:szCs w:val="24"/>
        </w:rPr>
        <w:t xml:space="preserve"> to register in advance.</w:t>
      </w:r>
    </w:p>
    <w:p w14:paraId="261CD3A3" w14:textId="3E1A30F6" w:rsidR="0014417B" w:rsidRDefault="0014417B" w:rsidP="0014417B">
      <w:pPr>
        <w:spacing w:after="0"/>
        <w:jc w:val="center"/>
        <w:rPr>
          <w:rFonts w:eastAsia="Times New Roman" w:cstheme="minorHAnsi"/>
          <w:noProof/>
          <w:color w:val="000000"/>
          <w:sz w:val="24"/>
          <w:szCs w:val="24"/>
        </w:rPr>
      </w:pPr>
    </w:p>
    <w:p w14:paraId="0DD535E5" w14:textId="7514CF60" w:rsidR="00A65847" w:rsidRDefault="00A65847" w:rsidP="0014417B">
      <w:pPr>
        <w:spacing w:after="0"/>
        <w:jc w:val="center"/>
        <w:rPr>
          <w:rFonts w:eastAsia="Times New Roman" w:cstheme="minorHAnsi"/>
          <w:noProof/>
          <w:color w:val="000000"/>
          <w:sz w:val="24"/>
          <w:szCs w:val="24"/>
        </w:rPr>
      </w:pPr>
    </w:p>
    <w:p w14:paraId="3A64884B" w14:textId="3DCD66CF" w:rsidR="00A65847" w:rsidRDefault="00A65847" w:rsidP="0014417B">
      <w:pPr>
        <w:spacing w:after="0"/>
        <w:jc w:val="center"/>
        <w:rPr>
          <w:rFonts w:eastAsia="Times New Roman" w:cstheme="minorHAnsi"/>
          <w:noProof/>
          <w:color w:val="000000"/>
          <w:sz w:val="24"/>
          <w:szCs w:val="24"/>
        </w:rPr>
      </w:pPr>
    </w:p>
    <w:p w14:paraId="0BEDEA92" w14:textId="77777777" w:rsidR="00A65847" w:rsidRDefault="00A65847" w:rsidP="0014417B">
      <w:pPr>
        <w:spacing w:after="0"/>
        <w:jc w:val="center"/>
      </w:pPr>
    </w:p>
    <w:p w14:paraId="30AC34CF" w14:textId="77777777" w:rsidR="00A65847" w:rsidRDefault="00A65847" w:rsidP="00A65847">
      <w:pPr>
        <w:jc w:val="center"/>
      </w:pPr>
      <w:proofErr w:type="spellStart"/>
      <w:r w:rsidRPr="00695375">
        <w:rPr>
          <w:rStyle w:val="Strong"/>
          <w:color w:val="FF0000"/>
          <w:sz w:val="27"/>
          <w:szCs w:val="27"/>
        </w:rPr>
        <w:t>UUMassAction</w:t>
      </w:r>
      <w:proofErr w:type="spellEnd"/>
      <w:r>
        <w:rPr>
          <w:rStyle w:val="Strong"/>
          <w:sz w:val="27"/>
          <w:szCs w:val="27"/>
        </w:rPr>
        <w:t xml:space="preserve">    </w:t>
      </w:r>
    </w:p>
    <w:p w14:paraId="5972C609" w14:textId="77777777" w:rsidR="00A65847" w:rsidRDefault="00A65847" w:rsidP="00A65847">
      <w:r>
        <w:br/>
        <w:t xml:space="preserve">An important way that First Parish connects with UUs statewide to put our faith into action is through </w:t>
      </w:r>
      <w:proofErr w:type="spellStart"/>
      <w:r>
        <w:t>UUMassAction</w:t>
      </w:r>
      <w:proofErr w:type="spellEnd"/>
      <w:r>
        <w:t xml:space="preserve">. Its statewide legislative campaigns currently are: The MA Indigenous agenda; Climate Action and Justice; Immigrant Justice; Stop Evictions/Foreclosure; Ending Solitary Confinement; and Economic Justice. It provides excellent resources for study and opportunities for action. See </w:t>
      </w:r>
      <w:hyperlink r:id="rId23" w:tgtFrame="_blank" w:history="1">
        <w:r>
          <w:rPr>
            <w:rStyle w:val="Hyperlink"/>
          </w:rPr>
          <w:t>www.uumassaction.org</w:t>
        </w:r>
      </w:hyperlink>
      <w:r>
        <w:t xml:space="preserve"> and also sign up for the weekly newsletter.</w:t>
      </w:r>
    </w:p>
    <w:p w14:paraId="383A5FF4" w14:textId="77777777" w:rsidR="00A65847" w:rsidRDefault="00A65847" w:rsidP="0014417B">
      <w:pPr>
        <w:spacing w:after="0"/>
        <w:jc w:val="center"/>
      </w:pPr>
    </w:p>
    <w:sectPr w:rsidR="00A65847" w:rsidSect="006730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86C70"/>
    <w:multiLevelType w:val="multilevel"/>
    <w:tmpl w:val="A1E8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4473F"/>
    <w:multiLevelType w:val="multilevel"/>
    <w:tmpl w:val="E9A8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64578"/>
    <w:multiLevelType w:val="hybridMultilevel"/>
    <w:tmpl w:val="7C52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D7665"/>
    <w:multiLevelType w:val="multilevel"/>
    <w:tmpl w:val="B176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3C4645"/>
    <w:multiLevelType w:val="multilevel"/>
    <w:tmpl w:val="2A36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B97269"/>
    <w:multiLevelType w:val="multilevel"/>
    <w:tmpl w:val="FA72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456329"/>
    <w:multiLevelType w:val="multilevel"/>
    <w:tmpl w:val="CC0C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B32"/>
    <w:rsid w:val="00030179"/>
    <w:rsid w:val="000510CB"/>
    <w:rsid w:val="0014417B"/>
    <w:rsid w:val="00194E36"/>
    <w:rsid w:val="002212F3"/>
    <w:rsid w:val="002A2DD6"/>
    <w:rsid w:val="00492E69"/>
    <w:rsid w:val="00657B32"/>
    <w:rsid w:val="00673001"/>
    <w:rsid w:val="00695375"/>
    <w:rsid w:val="006B72A0"/>
    <w:rsid w:val="006D2BBC"/>
    <w:rsid w:val="0095292D"/>
    <w:rsid w:val="0097288F"/>
    <w:rsid w:val="009B0D34"/>
    <w:rsid w:val="00A24609"/>
    <w:rsid w:val="00A65847"/>
    <w:rsid w:val="00AB148D"/>
    <w:rsid w:val="00C64EAA"/>
    <w:rsid w:val="00D146F7"/>
    <w:rsid w:val="00D85893"/>
    <w:rsid w:val="00E2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5B3F"/>
  <w15:chartTrackingRefBased/>
  <w15:docId w15:val="{1AD33E02-5A99-462E-BCC9-CC9007A4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B32"/>
    <w:pPr>
      <w:ind w:left="720"/>
      <w:contextualSpacing/>
    </w:pPr>
  </w:style>
  <w:style w:type="character" w:styleId="Hyperlink">
    <w:name w:val="Hyperlink"/>
    <w:basedOn w:val="DefaultParagraphFont"/>
    <w:uiPriority w:val="99"/>
    <w:unhideWhenUsed/>
    <w:rsid w:val="00657B32"/>
    <w:rPr>
      <w:color w:val="0563C1" w:themeColor="hyperlink"/>
      <w:u w:val="single"/>
    </w:rPr>
  </w:style>
  <w:style w:type="character" w:styleId="Strong">
    <w:name w:val="Strong"/>
    <w:basedOn w:val="DefaultParagraphFont"/>
    <w:uiPriority w:val="22"/>
    <w:qFormat/>
    <w:rsid w:val="00673001"/>
    <w:rPr>
      <w:b/>
      <w:bCs/>
    </w:rPr>
  </w:style>
  <w:style w:type="character" w:customStyle="1" w:styleId="mark9xwruq8k5">
    <w:name w:val="mark9xwruq8k5"/>
    <w:basedOn w:val="DefaultParagraphFont"/>
    <w:rsid w:val="00D85893"/>
  </w:style>
  <w:style w:type="character" w:styleId="Emphasis">
    <w:name w:val="Emphasis"/>
    <w:basedOn w:val="DefaultParagraphFont"/>
    <w:uiPriority w:val="20"/>
    <w:qFormat/>
    <w:rsid w:val="006D2B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8150">
      <w:bodyDiv w:val="1"/>
      <w:marLeft w:val="0"/>
      <w:marRight w:val="0"/>
      <w:marTop w:val="0"/>
      <w:marBottom w:val="0"/>
      <w:divBdr>
        <w:top w:val="none" w:sz="0" w:space="0" w:color="auto"/>
        <w:left w:val="none" w:sz="0" w:space="0" w:color="auto"/>
        <w:bottom w:val="none" w:sz="0" w:space="0" w:color="auto"/>
        <w:right w:val="none" w:sz="0" w:space="0" w:color="auto"/>
      </w:divBdr>
    </w:div>
    <w:div w:id="264920399">
      <w:bodyDiv w:val="1"/>
      <w:marLeft w:val="0"/>
      <w:marRight w:val="0"/>
      <w:marTop w:val="0"/>
      <w:marBottom w:val="0"/>
      <w:divBdr>
        <w:top w:val="none" w:sz="0" w:space="0" w:color="auto"/>
        <w:left w:val="none" w:sz="0" w:space="0" w:color="auto"/>
        <w:bottom w:val="none" w:sz="0" w:space="0" w:color="auto"/>
        <w:right w:val="none" w:sz="0" w:space="0" w:color="auto"/>
      </w:divBdr>
    </w:div>
    <w:div w:id="271866487">
      <w:bodyDiv w:val="1"/>
      <w:marLeft w:val="0"/>
      <w:marRight w:val="0"/>
      <w:marTop w:val="0"/>
      <w:marBottom w:val="0"/>
      <w:divBdr>
        <w:top w:val="none" w:sz="0" w:space="0" w:color="auto"/>
        <w:left w:val="none" w:sz="0" w:space="0" w:color="auto"/>
        <w:bottom w:val="none" w:sz="0" w:space="0" w:color="auto"/>
        <w:right w:val="none" w:sz="0" w:space="0" w:color="auto"/>
      </w:divBdr>
    </w:div>
    <w:div w:id="387001362">
      <w:bodyDiv w:val="1"/>
      <w:marLeft w:val="0"/>
      <w:marRight w:val="0"/>
      <w:marTop w:val="0"/>
      <w:marBottom w:val="0"/>
      <w:divBdr>
        <w:top w:val="none" w:sz="0" w:space="0" w:color="auto"/>
        <w:left w:val="none" w:sz="0" w:space="0" w:color="auto"/>
        <w:bottom w:val="none" w:sz="0" w:space="0" w:color="auto"/>
        <w:right w:val="none" w:sz="0" w:space="0" w:color="auto"/>
      </w:divBdr>
    </w:div>
    <w:div w:id="450786134">
      <w:bodyDiv w:val="1"/>
      <w:marLeft w:val="0"/>
      <w:marRight w:val="0"/>
      <w:marTop w:val="0"/>
      <w:marBottom w:val="0"/>
      <w:divBdr>
        <w:top w:val="none" w:sz="0" w:space="0" w:color="auto"/>
        <w:left w:val="none" w:sz="0" w:space="0" w:color="auto"/>
        <w:bottom w:val="none" w:sz="0" w:space="0" w:color="auto"/>
        <w:right w:val="none" w:sz="0" w:space="0" w:color="auto"/>
      </w:divBdr>
    </w:div>
    <w:div w:id="504437014">
      <w:bodyDiv w:val="1"/>
      <w:marLeft w:val="0"/>
      <w:marRight w:val="0"/>
      <w:marTop w:val="0"/>
      <w:marBottom w:val="0"/>
      <w:divBdr>
        <w:top w:val="none" w:sz="0" w:space="0" w:color="auto"/>
        <w:left w:val="none" w:sz="0" w:space="0" w:color="auto"/>
        <w:bottom w:val="none" w:sz="0" w:space="0" w:color="auto"/>
        <w:right w:val="none" w:sz="0" w:space="0" w:color="auto"/>
      </w:divBdr>
    </w:div>
    <w:div w:id="590315247">
      <w:bodyDiv w:val="1"/>
      <w:marLeft w:val="0"/>
      <w:marRight w:val="0"/>
      <w:marTop w:val="0"/>
      <w:marBottom w:val="0"/>
      <w:divBdr>
        <w:top w:val="none" w:sz="0" w:space="0" w:color="auto"/>
        <w:left w:val="none" w:sz="0" w:space="0" w:color="auto"/>
        <w:bottom w:val="none" w:sz="0" w:space="0" w:color="auto"/>
        <w:right w:val="none" w:sz="0" w:space="0" w:color="auto"/>
      </w:divBdr>
    </w:div>
    <w:div w:id="666056175">
      <w:bodyDiv w:val="1"/>
      <w:marLeft w:val="0"/>
      <w:marRight w:val="0"/>
      <w:marTop w:val="0"/>
      <w:marBottom w:val="0"/>
      <w:divBdr>
        <w:top w:val="none" w:sz="0" w:space="0" w:color="auto"/>
        <w:left w:val="none" w:sz="0" w:space="0" w:color="auto"/>
        <w:bottom w:val="none" w:sz="0" w:space="0" w:color="auto"/>
        <w:right w:val="none" w:sz="0" w:space="0" w:color="auto"/>
      </w:divBdr>
    </w:div>
    <w:div w:id="805005323">
      <w:bodyDiv w:val="1"/>
      <w:marLeft w:val="0"/>
      <w:marRight w:val="0"/>
      <w:marTop w:val="0"/>
      <w:marBottom w:val="0"/>
      <w:divBdr>
        <w:top w:val="none" w:sz="0" w:space="0" w:color="auto"/>
        <w:left w:val="none" w:sz="0" w:space="0" w:color="auto"/>
        <w:bottom w:val="none" w:sz="0" w:space="0" w:color="auto"/>
        <w:right w:val="none" w:sz="0" w:space="0" w:color="auto"/>
      </w:divBdr>
      <w:divsChild>
        <w:div w:id="1514953721">
          <w:marLeft w:val="0"/>
          <w:marRight w:val="0"/>
          <w:marTop w:val="0"/>
          <w:marBottom w:val="0"/>
          <w:divBdr>
            <w:top w:val="none" w:sz="0" w:space="0" w:color="auto"/>
            <w:left w:val="none" w:sz="0" w:space="0" w:color="auto"/>
            <w:bottom w:val="none" w:sz="0" w:space="0" w:color="auto"/>
            <w:right w:val="none" w:sz="0" w:space="0" w:color="auto"/>
          </w:divBdr>
        </w:div>
        <w:div w:id="2036037952">
          <w:marLeft w:val="0"/>
          <w:marRight w:val="0"/>
          <w:marTop w:val="0"/>
          <w:marBottom w:val="0"/>
          <w:divBdr>
            <w:top w:val="none" w:sz="0" w:space="0" w:color="auto"/>
            <w:left w:val="none" w:sz="0" w:space="0" w:color="auto"/>
            <w:bottom w:val="none" w:sz="0" w:space="0" w:color="auto"/>
            <w:right w:val="none" w:sz="0" w:space="0" w:color="auto"/>
          </w:divBdr>
        </w:div>
        <w:div w:id="820733745">
          <w:marLeft w:val="0"/>
          <w:marRight w:val="0"/>
          <w:marTop w:val="0"/>
          <w:marBottom w:val="0"/>
          <w:divBdr>
            <w:top w:val="none" w:sz="0" w:space="0" w:color="auto"/>
            <w:left w:val="none" w:sz="0" w:space="0" w:color="auto"/>
            <w:bottom w:val="none" w:sz="0" w:space="0" w:color="auto"/>
            <w:right w:val="none" w:sz="0" w:space="0" w:color="auto"/>
          </w:divBdr>
        </w:div>
        <w:div w:id="1451239952">
          <w:marLeft w:val="0"/>
          <w:marRight w:val="0"/>
          <w:marTop w:val="0"/>
          <w:marBottom w:val="0"/>
          <w:divBdr>
            <w:top w:val="none" w:sz="0" w:space="0" w:color="auto"/>
            <w:left w:val="none" w:sz="0" w:space="0" w:color="auto"/>
            <w:bottom w:val="none" w:sz="0" w:space="0" w:color="auto"/>
            <w:right w:val="none" w:sz="0" w:space="0" w:color="auto"/>
          </w:divBdr>
        </w:div>
        <w:div w:id="966206753">
          <w:marLeft w:val="0"/>
          <w:marRight w:val="0"/>
          <w:marTop w:val="0"/>
          <w:marBottom w:val="0"/>
          <w:divBdr>
            <w:top w:val="none" w:sz="0" w:space="0" w:color="auto"/>
            <w:left w:val="none" w:sz="0" w:space="0" w:color="auto"/>
            <w:bottom w:val="none" w:sz="0" w:space="0" w:color="auto"/>
            <w:right w:val="none" w:sz="0" w:space="0" w:color="auto"/>
          </w:divBdr>
        </w:div>
        <w:div w:id="2050952205">
          <w:marLeft w:val="0"/>
          <w:marRight w:val="0"/>
          <w:marTop w:val="0"/>
          <w:marBottom w:val="0"/>
          <w:divBdr>
            <w:top w:val="none" w:sz="0" w:space="0" w:color="auto"/>
            <w:left w:val="none" w:sz="0" w:space="0" w:color="auto"/>
            <w:bottom w:val="none" w:sz="0" w:space="0" w:color="auto"/>
            <w:right w:val="none" w:sz="0" w:space="0" w:color="auto"/>
          </w:divBdr>
        </w:div>
        <w:div w:id="1681003499">
          <w:marLeft w:val="0"/>
          <w:marRight w:val="0"/>
          <w:marTop w:val="0"/>
          <w:marBottom w:val="0"/>
          <w:divBdr>
            <w:top w:val="none" w:sz="0" w:space="0" w:color="auto"/>
            <w:left w:val="none" w:sz="0" w:space="0" w:color="auto"/>
            <w:bottom w:val="none" w:sz="0" w:space="0" w:color="auto"/>
            <w:right w:val="none" w:sz="0" w:space="0" w:color="auto"/>
          </w:divBdr>
          <w:divsChild>
            <w:div w:id="13592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99892">
      <w:bodyDiv w:val="1"/>
      <w:marLeft w:val="0"/>
      <w:marRight w:val="0"/>
      <w:marTop w:val="0"/>
      <w:marBottom w:val="0"/>
      <w:divBdr>
        <w:top w:val="none" w:sz="0" w:space="0" w:color="auto"/>
        <w:left w:val="none" w:sz="0" w:space="0" w:color="auto"/>
        <w:bottom w:val="none" w:sz="0" w:space="0" w:color="auto"/>
        <w:right w:val="none" w:sz="0" w:space="0" w:color="auto"/>
      </w:divBdr>
    </w:div>
    <w:div w:id="1010790760">
      <w:bodyDiv w:val="1"/>
      <w:marLeft w:val="0"/>
      <w:marRight w:val="0"/>
      <w:marTop w:val="0"/>
      <w:marBottom w:val="0"/>
      <w:divBdr>
        <w:top w:val="none" w:sz="0" w:space="0" w:color="auto"/>
        <w:left w:val="none" w:sz="0" w:space="0" w:color="auto"/>
        <w:bottom w:val="none" w:sz="0" w:space="0" w:color="auto"/>
        <w:right w:val="none" w:sz="0" w:space="0" w:color="auto"/>
      </w:divBdr>
    </w:div>
    <w:div w:id="1101534020">
      <w:bodyDiv w:val="1"/>
      <w:marLeft w:val="0"/>
      <w:marRight w:val="0"/>
      <w:marTop w:val="0"/>
      <w:marBottom w:val="0"/>
      <w:divBdr>
        <w:top w:val="none" w:sz="0" w:space="0" w:color="auto"/>
        <w:left w:val="none" w:sz="0" w:space="0" w:color="auto"/>
        <w:bottom w:val="none" w:sz="0" w:space="0" w:color="auto"/>
        <w:right w:val="none" w:sz="0" w:space="0" w:color="auto"/>
      </w:divBdr>
    </w:div>
    <w:div w:id="1711800385">
      <w:bodyDiv w:val="1"/>
      <w:marLeft w:val="0"/>
      <w:marRight w:val="0"/>
      <w:marTop w:val="0"/>
      <w:marBottom w:val="0"/>
      <w:divBdr>
        <w:top w:val="none" w:sz="0" w:space="0" w:color="auto"/>
        <w:left w:val="none" w:sz="0" w:space="0" w:color="auto"/>
        <w:bottom w:val="none" w:sz="0" w:space="0" w:color="auto"/>
        <w:right w:val="none" w:sz="0" w:space="0" w:color="auto"/>
      </w:divBdr>
    </w:div>
    <w:div w:id="1861426983">
      <w:bodyDiv w:val="1"/>
      <w:marLeft w:val="0"/>
      <w:marRight w:val="0"/>
      <w:marTop w:val="0"/>
      <w:marBottom w:val="0"/>
      <w:divBdr>
        <w:top w:val="none" w:sz="0" w:space="0" w:color="auto"/>
        <w:left w:val="none" w:sz="0" w:space="0" w:color="auto"/>
        <w:bottom w:val="none" w:sz="0" w:space="0" w:color="auto"/>
        <w:right w:val="none" w:sz="0" w:space="0" w:color="auto"/>
      </w:divBdr>
    </w:div>
    <w:div w:id="201703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ine.org/" TargetMode="External"/><Relationship Id="rId13" Type="http://schemas.openxmlformats.org/officeDocument/2006/relationships/hyperlink" Target="https://firstparishcambridge.us8.list-manage.com/track/click?u=72c8d5a7c1eb6551cbe4f59e4&amp;id=2db61ec2c3&amp;e=e51800ecbe" TargetMode="External"/><Relationship Id="rId18" Type="http://schemas.openxmlformats.org/officeDocument/2006/relationships/hyperlink" Target="mailto:%20rshaikh20@gmail.com" TargetMode="External"/><Relationship Id="rId3" Type="http://schemas.openxmlformats.org/officeDocument/2006/relationships/settings" Target="settings.xml"/><Relationship Id="rId21" Type="http://schemas.openxmlformats.org/officeDocument/2006/relationships/hyperlink" Target="https://firstparishcambridge.us8.list-manage.com/track/click?u=72c8d5a7c1eb6551cbe4f59e4&amp;id=c0d3cf6693&amp;e=e51800ecbe" TargetMode="External"/><Relationship Id="rId7" Type="http://schemas.openxmlformats.org/officeDocument/2006/relationships/image" Target="media/image3.jpeg"/><Relationship Id="rId12" Type="http://schemas.openxmlformats.org/officeDocument/2006/relationships/hyperlink" Target="https://firstparishcambridge.us8.list-manage.com/track/click?u=72c8d5a7c1eb6551cbe4f59e4&amp;id=a9cf304874&amp;e=e51800ecbe" TargetMode="External"/><Relationship Id="rId17" Type="http://schemas.openxmlformats.org/officeDocument/2006/relationships/hyperlink" Target="https://firstparishcambridge.us8.list-manage.com/track/click?u=72c8d5a7c1eb6551cbe4f59e4&amp;id=5293f14cab&amp;e=e51800ecb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irstparishcambridge.us8.list-manage.com/track/click?u=72c8d5a7c1eb6551cbe4f59e4&amp;id=532c57cd5e&amp;e=e51800ecbe" TargetMode="External"/><Relationship Id="rId20" Type="http://schemas.openxmlformats.org/officeDocument/2006/relationships/hyperlink" Target="https://firstparishcambridge.us8.list-manage.com/track/click?u=72c8d5a7c1eb6551cbe4f59e4&amp;id=8a5969f860&amp;e=e51800ecb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firstparishcambridge.us8.list-manage.com/track/click?u=72c8d5a7c1eb6551cbe4f59e4&amp;id=7fe5e8a890&amp;e=e51800ecbe" TargetMode="External"/><Relationship Id="rId23" Type="http://schemas.openxmlformats.org/officeDocument/2006/relationships/hyperlink" Target="https://firstparishcambridge.us8.list-manage.com/track/click?u=72c8d5a7c1eb6551cbe4f59e4&amp;id=ba557b4648&amp;e=e51800ecbe" TargetMode="External"/><Relationship Id="rId10" Type="http://schemas.openxmlformats.org/officeDocument/2006/relationships/hyperlink" Target="http://www.uaine.org/donate.html" TargetMode="External"/><Relationship Id="rId19" Type="http://schemas.openxmlformats.org/officeDocument/2006/relationships/hyperlink" Target="mailto:marciahams@gmail.com" TargetMode="External"/><Relationship Id="rId4" Type="http://schemas.openxmlformats.org/officeDocument/2006/relationships/webSettings" Target="webSettings.xml"/><Relationship Id="rId9" Type="http://schemas.openxmlformats.org/officeDocument/2006/relationships/hyperlink" Target="https://www.facebook.com/groups/UAINE/" TargetMode="External"/><Relationship Id="rId14" Type="http://schemas.openxmlformats.org/officeDocument/2006/relationships/image" Target="media/image5.jpeg"/><Relationship Id="rId22" Type="http://schemas.openxmlformats.org/officeDocument/2006/relationships/hyperlink" Target="https://firstparishcambridge.us8.list-manage.com/track/click?u=72c8d5a7c1eb6551cbe4f59e4&amp;id=2cb66d9da3&amp;e=e51800ec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Ann Lewis</dc:creator>
  <cp:keywords/>
  <dc:description/>
  <cp:lastModifiedBy>Mary Anne C</cp:lastModifiedBy>
  <cp:revision>2</cp:revision>
  <cp:lastPrinted>2020-10-19T17:38:00Z</cp:lastPrinted>
  <dcterms:created xsi:type="dcterms:W3CDTF">2020-10-19T17:39:00Z</dcterms:created>
  <dcterms:modified xsi:type="dcterms:W3CDTF">2020-10-19T17:39:00Z</dcterms:modified>
</cp:coreProperties>
</file>