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color w:val="000000"/>
          <w:sz w:val="22"/>
          <w:szCs w:val="22"/>
        </w:rPr>
        <w:t>First Parish Cambridge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Governing Board Minutes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August 17, 2021, 7-9 pm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(Virtual meeting via Zoom)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Present: Governing Board Members: </w:t>
      </w:r>
    </w:p>
    <w:tbl>
      <w:tblPr>
        <w:tblStyle w:val="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950"/>
      </w:tblGrid>
      <w:tr w:rsidR="00A71F92">
        <w:tc>
          <w:tcPr>
            <w:tcW w:w="4788" w:type="dxa"/>
          </w:tcPr>
          <w:p w:rsidR="00A71F92" w:rsidRDefault="00B60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Puibello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Chair</w:t>
            </w:r>
          </w:p>
        </w:tc>
        <w:tc>
          <w:tcPr>
            <w:tcW w:w="4950" w:type="dxa"/>
          </w:tcPr>
          <w:p w:rsidR="00A71F92" w:rsidRDefault="00B60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Jane Stabile, Member at Large</w:t>
            </w:r>
          </w:p>
        </w:tc>
      </w:tr>
      <w:tr w:rsidR="00A71F92">
        <w:tc>
          <w:tcPr>
            <w:tcW w:w="4788" w:type="dxa"/>
          </w:tcPr>
          <w:p w:rsidR="00A71F92" w:rsidRDefault="00B60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Sylvia Wheeler, Vice-Chair</w:t>
            </w:r>
          </w:p>
        </w:tc>
        <w:tc>
          <w:tcPr>
            <w:tcW w:w="4950" w:type="dxa"/>
          </w:tcPr>
          <w:p w:rsidR="00A71F92" w:rsidRDefault="00B60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Rashid Shaikh, Governance Advisory Committee</w:t>
            </w:r>
          </w:p>
        </w:tc>
      </w:tr>
      <w:tr w:rsidR="00A71F92">
        <w:tc>
          <w:tcPr>
            <w:tcW w:w="4788" w:type="dxa"/>
          </w:tcPr>
          <w:p w:rsidR="00A71F92" w:rsidRDefault="00B60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Carolyn White, Clerk</w:t>
            </w:r>
          </w:p>
        </w:tc>
        <w:tc>
          <w:tcPr>
            <w:tcW w:w="4950" w:type="dxa"/>
          </w:tcPr>
          <w:p w:rsidR="00A71F92" w:rsidRDefault="00B60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Reverend Adam Dyer, Lead Minister</w:t>
            </w:r>
          </w:p>
        </w:tc>
      </w:tr>
      <w:tr w:rsidR="00A71F92">
        <w:tc>
          <w:tcPr>
            <w:tcW w:w="4788" w:type="dxa"/>
          </w:tcPr>
          <w:p w:rsidR="00A71F92" w:rsidRDefault="00B60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Cade Murray, Treasurer</w:t>
            </w:r>
          </w:p>
        </w:tc>
        <w:tc>
          <w:tcPr>
            <w:tcW w:w="4950" w:type="dxa"/>
          </w:tcPr>
          <w:p w:rsidR="00A71F92" w:rsidRDefault="00B60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Carol Lewis, Director of Administration</w:t>
            </w:r>
          </w:p>
        </w:tc>
      </w:tr>
      <w:tr w:rsidR="00A71F92">
        <w:tc>
          <w:tcPr>
            <w:tcW w:w="4788" w:type="dxa"/>
          </w:tcPr>
          <w:p w:rsidR="00A71F92" w:rsidRDefault="00B60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Gallogly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Member at Large</w:t>
            </w:r>
          </w:p>
        </w:tc>
        <w:tc>
          <w:tcPr>
            <w:tcW w:w="4950" w:type="dxa"/>
          </w:tcPr>
          <w:p w:rsidR="00A71F92" w:rsidRDefault="00B60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Mandy Neff, Director of Lifespan Faith Development</w:t>
            </w:r>
          </w:p>
        </w:tc>
      </w:tr>
      <w:tr w:rsidR="00A71F92">
        <w:tc>
          <w:tcPr>
            <w:tcW w:w="4788" w:type="dxa"/>
          </w:tcPr>
          <w:p w:rsidR="00A71F92" w:rsidRDefault="00B60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Tod Hibbard, Member at Large</w:t>
            </w:r>
          </w:p>
        </w:tc>
        <w:tc>
          <w:tcPr>
            <w:tcW w:w="4950" w:type="dxa"/>
          </w:tcPr>
          <w:p w:rsidR="00A71F92" w:rsidRDefault="00A7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Regrets: </w:t>
      </w:r>
    </w:p>
    <w:tbl>
      <w:tblPr>
        <w:tblStyle w:val="a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950"/>
      </w:tblGrid>
      <w:tr w:rsidR="00A71F92">
        <w:tc>
          <w:tcPr>
            <w:tcW w:w="4788" w:type="dxa"/>
          </w:tcPr>
          <w:p w:rsidR="00A71F92" w:rsidRDefault="00B60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Gloria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Korsman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Past Board Chair</w:t>
            </w:r>
          </w:p>
        </w:tc>
        <w:tc>
          <w:tcPr>
            <w:tcW w:w="4950" w:type="dxa"/>
          </w:tcPr>
          <w:p w:rsidR="00A71F92" w:rsidRDefault="00A7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The meeting was opened by Cade Murray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with a chalice lighting and check-in question.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Consent Agenda</w:t>
      </w:r>
      <w:r>
        <w:rPr>
          <w:rFonts w:ascii="Cambria" w:eastAsia="Cambria" w:hAnsi="Cambria" w:cs="Cambria"/>
          <w:color w:val="000000"/>
          <w:sz w:val="22"/>
          <w:szCs w:val="22"/>
        </w:rPr>
        <w:t>: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2021.07.20 Governing Board Minutes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Minister’s Report - August 2021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Administrator’s Report - August 2021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Lifespan Faith D</w:t>
      </w:r>
      <w:r>
        <w:rPr>
          <w:rFonts w:ascii="Cambria" w:eastAsia="Cambria" w:hAnsi="Cambria" w:cs="Cambria"/>
          <w:color w:val="000000"/>
          <w:sz w:val="22"/>
          <w:szCs w:val="22"/>
        </w:rPr>
        <w:t>evelopment Report – August 2021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Copy of Lifespan Faith Development Report 2021-22 (slides)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Living Our Spirituality (LOS) Team Report to governing Board, August 2021</w:t>
      </w:r>
    </w:p>
    <w:p w:rsidR="00A71F92" w:rsidRDefault="00A71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Notes related to Consent Agenda</w:t>
      </w:r>
      <w:r>
        <w:rPr>
          <w:rFonts w:ascii="Cambria" w:eastAsia="Cambria" w:hAnsi="Cambria" w:cs="Cambria"/>
          <w:color w:val="000000"/>
          <w:sz w:val="22"/>
          <w:szCs w:val="22"/>
        </w:rPr>
        <w:t>: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Carol Lewis and Cade Murray mentioned that Pledges are behind expectations for this time of year. 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The Consent Agenda was accepted.</w:t>
      </w:r>
    </w:p>
    <w:p w:rsidR="00A71F92" w:rsidRDefault="00A71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FPC Board Agenda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  <w:u w:val="single"/>
        </w:rPr>
      </w:pP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>Further Discussion of Lifespan Faith Development program: Mandy Neff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The goal is to present programs that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will help rebuild connections and nurture each other as we come back together; it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is suggested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to use a framework of flexibility this coming year and to understand that it is a time of experimenting and exploring in this rapidly changing time. Some things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will work and others will not but we will learn from it. 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In discussions with families, the following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were mentioned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most frequently as important: 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Family and Friends; Building Community; Racial Equity; the 8th Principle; the Beloved Community; Spiritual d</w:t>
      </w:r>
      <w:r>
        <w:rPr>
          <w:rFonts w:ascii="Cambria" w:eastAsia="Cambria" w:hAnsi="Cambria" w:cs="Cambria"/>
          <w:color w:val="000000"/>
          <w:sz w:val="22"/>
          <w:szCs w:val="22"/>
        </w:rPr>
        <w:t>iversity; Space and Time to honor each person’s experience and to slow down; Nature’s importance now, more than ever.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As a result, there will be Sunday afternoon programs for all age groups with outdoor activities. Cambridge Common has been reserved for 3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Sundays in September. 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Children’s age-based groups will cease for now and shift to full congregation programs. This is not a permanent decision. 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OWL: this program can only meet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“ in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-person” but, in development, is a virtual program: “Taking Flight”. 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For </w:t>
      </w:r>
      <w:r>
        <w:rPr>
          <w:rFonts w:ascii="Cambria" w:eastAsia="Cambria" w:hAnsi="Cambria" w:cs="Cambria"/>
          <w:color w:val="000000"/>
          <w:sz w:val="22"/>
          <w:szCs w:val="22"/>
        </w:rPr>
        <w:t>all programming, we will take the most conservative approach to congregational policy.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Soul Matters will continue with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3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groups starting in the fall and more to start in January, allowing new people to join mid-year. 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It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is hoped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to focus on programming fo</w:t>
      </w:r>
      <w:r>
        <w:rPr>
          <w:rFonts w:ascii="Cambria" w:eastAsia="Cambria" w:hAnsi="Cambria" w:cs="Cambria"/>
          <w:color w:val="000000"/>
          <w:sz w:val="22"/>
          <w:szCs w:val="22"/>
        </w:rPr>
        <w:t>r 18-23 year olds.</w:t>
      </w:r>
    </w:p>
    <w:p w:rsidR="00A71F92" w:rsidRDefault="00A71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  <w:u w:val="single"/>
        </w:rPr>
      </w:pP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 xml:space="preserve">Reopening updates: Jan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>Puibello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>, Jane Stabile, and Governing Board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Messaging is important and safety is foremost.  From the survey developed by the “R” team (Re-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imagining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>, Recommitting, Renewing, Re-connecting…Team rather than Re-Openin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g), people want concrete responses. A message for the Congregation will outline the planned framework for the coming months that will evolve according to public health metrics. 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 xml:space="preserve">- No organized in-person activities in the church except for planned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LiveStrea</w:t>
      </w:r>
      <w:r>
        <w:rPr>
          <w:rFonts w:ascii="Cambria" w:eastAsia="Cambria" w:hAnsi="Cambria" w:cs="Cambria"/>
          <w:color w:val="000000"/>
          <w:sz w:val="22"/>
          <w:szCs w:val="22"/>
        </w:rPr>
        <w:t>med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worship service preparation.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- Masks will be required for groups meeting in-person (i.e. someone’s home)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If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a member is not comfortable with in-person, the meeting will be held virtually.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- Services will be held virtually and to transition to Live Streaming in September. 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- Cambridge Commons has been reserved for 3 weekends in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September(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12th,19th, 26th)  for family activities. There will be no sharing of food. 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Rev. Adam emphasized the wish to reflect the positive ways of moving forward together. It will be different; a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new  way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of being in relation with each other while being ever mindful of the risks of Covid-19 transmission. 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Sept 12:“Homecoming”. This will be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Live Streamed from the Barn Room. 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Sept 19: the Worship service will be a pre-recorded Tribute to Jonathan Barnhart, Music Director, who is retiring after 25 years of service.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Carol Lewis located a useful opening plan chart from the First UU church of St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Louis, color-coded,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based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on public health metrics. </w:t>
      </w:r>
    </w:p>
    <w:p w:rsidR="00A71F92" w:rsidRDefault="00A71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  <w:u w:val="single"/>
        </w:rPr>
      </w:pP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>Development Team/fundraising update: Tod Hibbard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There are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3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sources for the fundraising effort toward the Restoration and Improvement Project: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- $1 million dollars from the Endowment fund. This require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s a positive recommendation from the Investment Committee (Tim Warren) A Q and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meeting in September for the Congregation was suggested to be followed in October by a Congregational vote. According to the By-Laws, a 40% quorum is required. 2 weeks advance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notice; additionally, it was suggested to have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 xml:space="preserve">a 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Parlementarian</w:t>
      </w:r>
      <w:proofErr w:type="spellEnd"/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and a Moderator. 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- Special gifts from institutions and individuals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- Grants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Sylvia Wheeler, working with a graphic design company, presented an online brochure including a history insert th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at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will be used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as introductory pieces to those we contact. Rev Adam suggested it might be worthwhile to get an estimate for a printed version.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In August, Board members and interested congregants participated in a fundraising training meeting with Grants C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onsultant Tracy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Sopchak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NextStep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Nonprofit).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There was discussion about acknowledging donors. </w:t>
      </w:r>
    </w:p>
    <w:p w:rsidR="00A71F92" w:rsidRDefault="00A71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  <w:u w:val="single"/>
        </w:rPr>
      </w:pP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>Rentals: Carol Lewis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As Director of Administration, Carol asked for guidance on requests from the long-term Renters. It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was suggested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that we should set the Co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vid-19 guidelines for all rental groups. </w:t>
      </w:r>
    </w:p>
    <w:p w:rsidR="00A71F92" w:rsidRDefault="00A71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At the next Governing Board meeting on Tuesday, September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21st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at 7PM, Carolyn White will have the Opening Words and light the chalice. </w:t>
      </w:r>
    </w:p>
    <w:p w:rsidR="00A71F92" w:rsidRDefault="00A71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Respectfully submitted, 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Carolyn White, Clerk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Related Documents: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Documents listed in Consent Agenda (see above) 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FPC Agenda for August 17, 2021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Brochure: Restoration and Improvement Project: “Yesterday, Today &amp; Tomorrow”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History Insert for Restoration and Improvement Project: “Preserving a Shared Legacy “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Approved by the Governing Board on September 21, 2021</w:t>
      </w:r>
    </w:p>
    <w:p w:rsidR="00A71F92" w:rsidRDefault="00B60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Carolyn White, Clerk</w:t>
      </w:r>
    </w:p>
    <w:sectPr w:rsidR="00A71F92">
      <w:pgSz w:w="12240" w:h="15840"/>
      <w:pgMar w:top="1296" w:right="1152" w:bottom="1008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92"/>
    <w:rsid w:val="00830B0A"/>
    <w:rsid w:val="00A71F92"/>
    <w:rsid w:val="00B6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5CEAA-0123-48A3-8702-A577FAA3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Ann Lewis</dc:creator>
  <cp:lastModifiedBy>Carol Ann Lewis</cp:lastModifiedBy>
  <cp:revision>2</cp:revision>
  <dcterms:created xsi:type="dcterms:W3CDTF">2021-10-26T16:38:00Z</dcterms:created>
  <dcterms:modified xsi:type="dcterms:W3CDTF">2021-10-26T16:38:00Z</dcterms:modified>
</cp:coreProperties>
</file>